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6818ABA8" w:rsidR="00E30BE2" w:rsidRPr="00502048" w:rsidRDefault="00297937" w:rsidP="0004153F">
                  <w:pPr>
                    <w:pStyle w:val="ad"/>
                    <w:widowControl/>
                    <w:jc w:val="both"/>
                    <w:rPr>
                      <w:rFonts w:ascii="ＭＳ ゴシック" w:eastAsia="ＭＳ ゴシック" w:hAnsi="ＭＳ ゴシック"/>
                      <w:sz w:val="22"/>
                      <w:szCs w:val="22"/>
                      <w:shd w:val="clear" w:color="auto" w:fill="CCFFCC"/>
                    </w:rPr>
                  </w:pPr>
                  <w:r w:rsidRPr="00297937">
                    <w:rPr>
                      <w:rFonts w:ascii="ＭＳ ゴシック" w:eastAsia="ＭＳ ゴシック" w:hAnsi="ＭＳ ゴシック" w:hint="eastAsia"/>
                      <w:sz w:val="22"/>
                      <w:szCs w:val="22"/>
                    </w:rPr>
                    <w:t>トンネル坑口部付近の地山強度に対する調査・計測に関する提案</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5635E250" w:rsidR="00EA75B7" w:rsidRPr="00502048" w:rsidRDefault="00297937" w:rsidP="00EA75B7">
                  <w:pPr>
                    <w:pStyle w:val="aff0"/>
                    <w:rPr>
                      <w:rFonts w:ascii="ＭＳ ゴシック" w:eastAsia="ＭＳ ゴシック" w:hAnsi="ＭＳ ゴシック"/>
                      <w:b w:val="0"/>
                      <w:color w:val="auto"/>
                      <w:shd w:val="clear" w:color="auto" w:fill="CCFFCC"/>
                    </w:rPr>
                  </w:pPr>
                  <w:r w:rsidRPr="00297937">
                    <w:rPr>
                      <w:rFonts w:ascii="ＭＳ ゴシック" w:eastAsia="ＭＳ ゴシック" w:hAnsi="ＭＳ ゴシック" w:hint="eastAsia"/>
                      <w:b w:val="0"/>
                      <w:color w:val="auto"/>
                    </w:rPr>
                    <w:t>高盛土の品質管理（ＩＣＴ等）に関する提案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689022AC" w:rsidR="00E30BE2" w:rsidRPr="00502048" w:rsidRDefault="00297937" w:rsidP="00E53558">
                  <w:pPr>
                    <w:pStyle w:val="ad"/>
                    <w:spacing w:line="240" w:lineRule="auto"/>
                    <w:ind w:leftChars="17" w:left="37"/>
                    <w:rPr>
                      <w:rFonts w:ascii="ＭＳ ゴシック" w:eastAsia="ＭＳ ゴシック" w:hAnsi="ＭＳ ゴシック"/>
                      <w:sz w:val="22"/>
                      <w:szCs w:val="22"/>
                      <w:shd w:val="clear" w:color="auto" w:fill="CCFFCC"/>
                    </w:rPr>
                  </w:pPr>
                  <w:r w:rsidRPr="00297937">
                    <w:rPr>
                      <w:rFonts w:ascii="ＭＳ ゴシック" w:eastAsia="ＭＳ ゴシック" w:hAnsi="ＭＳ ゴシック" w:hint="eastAsia"/>
                      <w:sz w:val="22"/>
                      <w:szCs w:val="22"/>
                    </w:rPr>
                    <w:t>トンネル坑口部付近の地山強度に対する調査・計測に関する提案</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392FA813" w:rsidR="00EA75B7" w:rsidRPr="00502048" w:rsidRDefault="00297937" w:rsidP="00E53558">
                  <w:pPr>
                    <w:pStyle w:val="ad"/>
                    <w:spacing w:line="240" w:lineRule="auto"/>
                    <w:ind w:leftChars="17" w:left="37"/>
                    <w:rPr>
                      <w:rFonts w:ascii="ＭＳ ゴシック" w:eastAsia="ＭＳ ゴシック" w:hAnsi="ＭＳ ゴシック"/>
                      <w:sz w:val="22"/>
                      <w:szCs w:val="22"/>
                    </w:rPr>
                  </w:pPr>
                  <w:r w:rsidRPr="00297937">
                    <w:rPr>
                      <w:rFonts w:ascii="ＭＳ ゴシック" w:eastAsia="ＭＳ ゴシック" w:hAnsi="ＭＳ ゴシック" w:hint="eastAsia"/>
                    </w:rPr>
                    <w:t>高盛土の品質管理（ＩＣＴ等）に関する提案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67A8FABD" w:rsidR="00187885" w:rsidRPr="00502048" w:rsidRDefault="00297937" w:rsidP="00E53558">
                  <w:pPr>
                    <w:rPr>
                      <w:rFonts w:ascii="ＭＳ ゴシック" w:eastAsia="ＭＳ ゴシック" w:hAnsi="ＭＳ ゴシック"/>
                      <w:szCs w:val="21"/>
                    </w:rPr>
                  </w:pPr>
                  <w:r w:rsidRPr="00297937">
                    <w:rPr>
                      <w:rFonts w:ascii="ＭＳ ゴシック" w:eastAsia="ＭＳ ゴシック" w:hAnsi="ＭＳ ゴシック" w:hint="eastAsia"/>
                    </w:rPr>
                    <w:t>トンネル坑口部付近の地山強度に対する調査・計測に関する提案</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hint="eastAsia"/>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2024-07-03T05:15:00Z</dcterms:modified>
</cp:coreProperties>
</file>